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2732D" w14:textId="77777777" w:rsidR="000C3C05" w:rsidRPr="00985C43" w:rsidRDefault="000C3C05" w:rsidP="000C3C05">
      <w:pPr>
        <w:ind w:left="240"/>
        <w:jc w:val="center"/>
        <w:rPr>
          <w:b/>
          <w:u w:val="single"/>
          <w:lang w:val="es-ES_tradnl"/>
        </w:rPr>
      </w:pPr>
    </w:p>
    <w:p w14:paraId="55092C76" w14:textId="77777777" w:rsidR="000C3C05" w:rsidRPr="00985C43" w:rsidRDefault="005E3F20" w:rsidP="000C3C05">
      <w:pPr>
        <w:ind w:left="240"/>
        <w:jc w:val="center"/>
        <w:rPr>
          <w:b/>
          <w:u w:val="single"/>
          <w:lang w:val="es-ES_tradnl"/>
        </w:rPr>
      </w:pPr>
      <w:r w:rsidRPr="00985C43">
        <w:rPr>
          <w:noProof/>
        </w:rPr>
        <w:drawing>
          <wp:anchor distT="0" distB="0" distL="114300" distR="114300" simplePos="0" relativeHeight="251657728" behindDoc="1" locked="0" layoutInCell="1" allowOverlap="1" wp14:anchorId="4466D0D7" wp14:editId="454C4093">
            <wp:simplePos x="0" y="0"/>
            <wp:positionH relativeFrom="column">
              <wp:posOffset>2700020</wp:posOffset>
            </wp:positionH>
            <wp:positionV relativeFrom="paragraph">
              <wp:posOffset>130688</wp:posOffset>
            </wp:positionV>
            <wp:extent cx="1714500" cy="1368425"/>
            <wp:effectExtent l="0" t="0" r="0" b="3175"/>
            <wp:wrapNone/>
            <wp:docPr id="6" name="Picture 6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B7DA9" w14:textId="77777777" w:rsidR="000C3C05" w:rsidRPr="00985C43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lang w:val="es-ES_tradnl"/>
        </w:rPr>
      </w:pPr>
    </w:p>
    <w:p w14:paraId="5A10B195" w14:textId="77777777" w:rsidR="000C3C05" w:rsidRPr="00985C43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4D797E44" w14:textId="77777777" w:rsidR="000C3C05" w:rsidRPr="00985C43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48EDC813" w14:textId="77777777" w:rsidR="000C3C05" w:rsidRPr="00985C43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652164C8" w14:textId="77777777" w:rsidR="000C3C05" w:rsidRPr="00985C43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4D242B5D" w14:textId="77777777" w:rsidR="000C3C05" w:rsidRPr="00985C43" w:rsidRDefault="000C3C05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7FA07F66" w14:textId="77777777" w:rsidR="0063721C" w:rsidRPr="00985C43" w:rsidRDefault="0063721C" w:rsidP="000C3C05">
      <w:pPr>
        <w:ind w:left="240"/>
        <w:jc w:val="center"/>
        <w:rPr>
          <w:rFonts w:ascii="Arial" w:hAnsi="Arial" w:cs="Arial"/>
          <w:b/>
          <w:sz w:val="6"/>
          <w:szCs w:val="6"/>
          <w:u w:val="single"/>
          <w:lang w:val="es-ES_tradnl"/>
        </w:rPr>
      </w:pPr>
    </w:p>
    <w:p w14:paraId="4B446C7B" w14:textId="77777777" w:rsidR="0063721C" w:rsidRPr="00985C43" w:rsidRDefault="0063721C" w:rsidP="000C3C05">
      <w:pPr>
        <w:ind w:left="240"/>
        <w:jc w:val="center"/>
        <w:rPr>
          <w:rFonts w:ascii="Arial" w:hAnsi="Arial" w:cs="Arial"/>
          <w:b/>
          <w:sz w:val="6"/>
          <w:szCs w:val="6"/>
          <w:u w:val="single"/>
          <w:lang w:val="es-ES_tradnl"/>
        </w:rPr>
      </w:pPr>
    </w:p>
    <w:p w14:paraId="1B02916A" w14:textId="77777777" w:rsidR="0063721C" w:rsidRPr="00985C43" w:rsidRDefault="0063721C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7F0C9902" w14:textId="76802472" w:rsidR="0041795B" w:rsidRPr="00985C43" w:rsidRDefault="00985C43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>FEBRERO</w:t>
      </w:r>
      <w:r w:rsidR="00A1276C"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 </w:t>
      </w:r>
      <w:r w:rsidR="008474D0"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>16</w:t>
      </w:r>
      <w:r w:rsidR="00277148"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>/</w:t>
      </w:r>
      <w:r w:rsidR="008474D0"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>17</w:t>
      </w:r>
      <w:r w:rsidR="00B33ABA"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 </w:t>
      </w:r>
      <w:r w:rsidR="00277148"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- </w:t>
      </w:r>
      <w:r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>FEBRERO</w:t>
      </w:r>
      <w:r w:rsidR="0041795B"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 </w:t>
      </w:r>
      <w:r w:rsidR="008474D0"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>23</w:t>
      </w:r>
      <w:r w:rsidR="00277148"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>/</w:t>
      </w:r>
      <w:r w:rsidR="008474D0"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>2</w:t>
      </w:r>
      <w:r w:rsidR="00277148"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>4</w:t>
      </w:r>
    </w:p>
    <w:p w14:paraId="4C91441B" w14:textId="35DEE50D" w:rsidR="000C3C05" w:rsidRPr="00985C43" w:rsidRDefault="00985C43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>FINES DE SEMANA DE AVISO</w:t>
      </w:r>
    </w:p>
    <w:p w14:paraId="7BEEAD47" w14:textId="77777777" w:rsidR="000C3C05" w:rsidRPr="00985C43" w:rsidRDefault="000C3C05" w:rsidP="000C3C05">
      <w:pPr>
        <w:ind w:left="240"/>
        <w:jc w:val="center"/>
        <w:rPr>
          <w:rFonts w:ascii="Arial" w:hAnsi="Arial" w:cs="Arial"/>
          <w:b/>
          <w:u w:val="single"/>
          <w:lang w:val="es-ES_tradnl"/>
        </w:rPr>
      </w:pPr>
    </w:p>
    <w:p w14:paraId="0E7A6519" w14:textId="77777777" w:rsidR="000C3C05" w:rsidRPr="00985C43" w:rsidRDefault="000C3C05" w:rsidP="000C3C05">
      <w:pPr>
        <w:ind w:left="240"/>
        <w:jc w:val="center"/>
        <w:rPr>
          <w:rFonts w:ascii="Arial" w:hAnsi="Arial" w:cs="Arial"/>
          <w:b/>
          <w:u w:val="single"/>
          <w:lang w:val="es-ES_tradnl"/>
        </w:rPr>
      </w:pPr>
    </w:p>
    <w:p w14:paraId="08851D91" w14:textId="77777777" w:rsidR="008D36C6" w:rsidRPr="00985C43" w:rsidRDefault="008D36C6" w:rsidP="000C3C05">
      <w:pPr>
        <w:ind w:left="240"/>
        <w:jc w:val="center"/>
        <w:rPr>
          <w:rFonts w:ascii="Arial" w:hAnsi="Arial" w:cs="Arial"/>
          <w:b/>
          <w:u w:val="single"/>
          <w:lang w:val="es-ES_tradnl"/>
        </w:rPr>
      </w:pPr>
    </w:p>
    <w:p w14:paraId="75CC00F7" w14:textId="29CA5C4C" w:rsidR="000C3C05" w:rsidRPr="00985C43" w:rsidRDefault="00985C43" w:rsidP="000C3C05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 w:rsidRPr="00985C43">
        <w:rPr>
          <w:rFonts w:ascii="Arial" w:hAnsi="Arial" w:cs="Arial"/>
          <w:b/>
          <w:sz w:val="32"/>
          <w:szCs w:val="32"/>
          <w:u w:val="single"/>
          <w:lang w:val="es-ES_tradnl"/>
        </w:rPr>
        <w:t>Boletín y Anuncio de Misa</w:t>
      </w:r>
    </w:p>
    <w:p w14:paraId="2E4DF3E6" w14:textId="77777777" w:rsidR="000C3C05" w:rsidRPr="00985C43" w:rsidRDefault="000C3C05" w:rsidP="000C3C05">
      <w:pPr>
        <w:ind w:left="240"/>
        <w:jc w:val="center"/>
        <w:rPr>
          <w:rFonts w:ascii="Arial" w:hAnsi="Arial" w:cs="Arial"/>
          <w:i/>
          <w:lang w:val="es-ES_tradnl"/>
        </w:rPr>
      </w:pPr>
    </w:p>
    <w:p w14:paraId="27D2F50F" w14:textId="77777777" w:rsidR="000C3C05" w:rsidRPr="00985C43" w:rsidRDefault="000C3C05" w:rsidP="000C3C05">
      <w:pPr>
        <w:ind w:left="240"/>
        <w:rPr>
          <w:rFonts w:ascii="Arial" w:hAnsi="Arial" w:cs="Arial"/>
          <w:sz w:val="16"/>
          <w:szCs w:val="16"/>
          <w:lang w:val="es-ES_tradnl"/>
        </w:rPr>
      </w:pPr>
    </w:p>
    <w:p w14:paraId="4484F85A" w14:textId="0D744AAD" w:rsidR="00955F64" w:rsidRPr="00985C43" w:rsidRDefault="00985C43" w:rsidP="00955F64">
      <w:pPr>
        <w:spacing w:line="276" w:lineRule="auto"/>
        <w:jc w:val="center"/>
        <w:rPr>
          <w:rFonts w:ascii="Arial" w:hAnsi="Arial" w:cs="Arial"/>
          <w:b/>
          <w:sz w:val="27"/>
          <w:szCs w:val="27"/>
          <w:lang w:val="es-ES_tradnl"/>
        </w:rPr>
      </w:pPr>
      <w:r w:rsidRPr="00985C43">
        <w:rPr>
          <w:rFonts w:ascii="Arial" w:hAnsi="Arial" w:cs="Arial"/>
          <w:b/>
          <w:sz w:val="27"/>
          <w:szCs w:val="27"/>
          <w:lang w:val="es-ES_tradnl"/>
        </w:rPr>
        <w:t>Unámonos como católicos a través del Llamado Católico Anual</w:t>
      </w:r>
    </w:p>
    <w:p w14:paraId="3C385E47" w14:textId="77777777" w:rsidR="00955F64" w:rsidRPr="00985C43" w:rsidRDefault="00955F64" w:rsidP="00622EF5">
      <w:pPr>
        <w:spacing w:line="276" w:lineRule="auto"/>
        <w:rPr>
          <w:rFonts w:ascii="Arial" w:hAnsi="Arial" w:cs="Arial"/>
          <w:sz w:val="27"/>
          <w:szCs w:val="27"/>
          <w:lang w:val="es-ES_tradnl"/>
        </w:rPr>
      </w:pPr>
    </w:p>
    <w:p w14:paraId="66A65489" w14:textId="7D870E78" w:rsidR="00985C43" w:rsidRPr="003A26A7" w:rsidRDefault="00985C43" w:rsidP="00622EF5">
      <w:pPr>
        <w:spacing w:line="276" w:lineRule="auto"/>
        <w:rPr>
          <w:rFonts w:ascii="Arial" w:hAnsi="Arial" w:cs="Arial"/>
          <w:sz w:val="28"/>
          <w:szCs w:val="28"/>
          <w:lang w:val="es-ES_tradnl"/>
        </w:rPr>
      </w:pPr>
      <w:r w:rsidRPr="003A26A7">
        <w:rPr>
          <w:rFonts w:ascii="Arial" w:hAnsi="Arial" w:cs="Arial"/>
          <w:sz w:val="28"/>
          <w:szCs w:val="28"/>
          <w:lang w:val="es-ES_tradnl"/>
        </w:rPr>
        <w:t xml:space="preserve">El 2 y 3 de marzo, nuevamente tendremos la oportunidad de ser Cristo para los demás. El Llamado está dedicado exclusivamente a la misión social de la Iglesia aquí en el norte de California. Juntos como católicos, el Llamado es una manera en que todos podemos </w:t>
      </w:r>
      <w:r w:rsidRPr="003A26A7">
        <w:rPr>
          <w:rFonts w:ascii="Arial" w:hAnsi="Arial" w:cs="Arial"/>
          <w:i/>
          <w:sz w:val="28"/>
          <w:szCs w:val="28"/>
          <w:u w:val="single"/>
          <w:lang w:val="es-ES_tradnl"/>
        </w:rPr>
        <w:t>dar a través de la Iglesia</w:t>
      </w:r>
      <w:r w:rsidRPr="003A26A7">
        <w:rPr>
          <w:rFonts w:ascii="Arial" w:hAnsi="Arial" w:cs="Arial"/>
          <w:sz w:val="28"/>
          <w:szCs w:val="28"/>
          <w:lang w:val="es-ES_tradnl"/>
        </w:rPr>
        <w:t xml:space="preserve"> para ayudar a nuestras hermanas y hermanos de una manera poderosa. Cada uno de nuestros regalos, sin importar la cantidad, realmente </w:t>
      </w:r>
      <w:proofErr w:type="gramStart"/>
      <w:r w:rsidRPr="003A26A7">
        <w:rPr>
          <w:rFonts w:ascii="Arial" w:hAnsi="Arial" w:cs="Arial"/>
          <w:sz w:val="28"/>
          <w:szCs w:val="28"/>
          <w:lang w:val="es-ES_tradnl"/>
        </w:rPr>
        <w:t>hacen</w:t>
      </w:r>
      <w:proofErr w:type="gramEnd"/>
      <w:r w:rsidRPr="003A26A7">
        <w:rPr>
          <w:rFonts w:ascii="Arial" w:hAnsi="Arial" w:cs="Arial"/>
          <w:sz w:val="28"/>
          <w:szCs w:val="28"/>
          <w:lang w:val="es-ES_tradnl"/>
        </w:rPr>
        <w:t xml:space="preserve"> una diferencia en la vida de alguien. Por favor, considere en oración lo que puede dar este año. </w:t>
      </w:r>
    </w:p>
    <w:p w14:paraId="00DDE2F2" w14:textId="77777777" w:rsidR="00985C43" w:rsidRPr="003A26A7" w:rsidRDefault="00985C43" w:rsidP="00622EF5">
      <w:pPr>
        <w:spacing w:line="276" w:lineRule="auto"/>
        <w:rPr>
          <w:rFonts w:ascii="Arial" w:hAnsi="Arial" w:cs="Arial"/>
          <w:sz w:val="28"/>
          <w:szCs w:val="28"/>
          <w:lang w:val="es-ES_tradnl"/>
        </w:rPr>
      </w:pPr>
    </w:p>
    <w:p w14:paraId="07184176" w14:textId="27C8FEA4" w:rsidR="00622EF5" w:rsidRPr="003A26A7" w:rsidRDefault="00985C43" w:rsidP="00622EF5">
      <w:pPr>
        <w:ind w:left="24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3A26A7">
        <w:rPr>
          <w:rFonts w:ascii="Arial" w:hAnsi="Arial" w:cs="Arial"/>
          <w:b/>
          <w:sz w:val="28"/>
          <w:szCs w:val="28"/>
          <w:u w:val="single"/>
          <w:lang w:val="es-ES_tradnl"/>
        </w:rPr>
        <w:t>Oración de los Fieles</w:t>
      </w:r>
    </w:p>
    <w:p w14:paraId="1A436136" w14:textId="77777777" w:rsidR="000C3C05" w:rsidRPr="003A26A7" w:rsidRDefault="000C3C05" w:rsidP="000C3C05">
      <w:pPr>
        <w:ind w:left="240"/>
        <w:jc w:val="center"/>
        <w:rPr>
          <w:sz w:val="28"/>
          <w:szCs w:val="28"/>
          <w:lang w:val="es-ES_tradnl"/>
        </w:rPr>
      </w:pPr>
    </w:p>
    <w:p w14:paraId="6D34D61B" w14:textId="4EF29B7D" w:rsidR="00985C43" w:rsidRPr="003A26A7" w:rsidRDefault="00985C43" w:rsidP="0041795B">
      <w:pPr>
        <w:spacing w:line="276" w:lineRule="auto"/>
        <w:rPr>
          <w:rFonts w:ascii="Arial" w:hAnsi="Arial" w:cs="Arial"/>
          <w:sz w:val="28"/>
          <w:szCs w:val="28"/>
          <w:lang w:val="es-ES_tradnl"/>
        </w:rPr>
      </w:pPr>
      <w:r w:rsidRPr="003A26A7">
        <w:rPr>
          <w:rFonts w:ascii="Arial" w:hAnsi="Arial" w:cs="Arial"/>
          <w:sz w:val="28"/>
          <w:szCs w:val="28"/>
          <w:lang w:val="es-ES_tradnl"/>
        </w:rPr>
        <w:t xml:space="preserve">Para </w:t>
      </w:r>
      <w:r w:rsidR="009B1B3F">
        <w:rPr>
          <w:rFonts w:ascii="Arial" w:hAnsi="Arial" w:cs="Arial"/>
          <w:sz w:val="28"/>
          <w:szCs w:val="28"/>
          <w:lang w:val="es-ES_tradnl"/>
        </w:rPr>
        <w:t xml:space="preserve">que </w:t>
      </w:r>
      <w:r w:rsidRPr="003A26A7">
        <w:rPr>
          <w:rFonts w:ascii="Arial" w:hAnsi="Arial" w:cs="Arial"/>
          <w:sz w:val="28"/>
          <w:szCs w:val="28"/>
          <w:lang w:val="es-ES_tradnl"/>
        </w:rPr>
        <w:t xml:space="preserve">el Pueblo de Dios en la Diócesis de Sacramento... al considerar todo lo que Dios nos ha dado tan generosamente, que </w:t>
      </w:r>
      <w:r w:rsidR="009B1B3F">
        <w:rPr>
          <w:rFonts w:ascii="Arial" w:hAnsi="Arial" w:cs="Arial"/>
          <w:sz w:val="28"/>
          <w:szCs w:val="28"/>
          <w:lang w:val="es-ES_tradnl"/>
        </w:rPr>
        <w:t xml:space="preserve">Él </w:t>
      </w:r>
      <w:r w:rsidRPr="003A26A7">
        <w:rPr>
          <w:rFonts w:ascii="Arial" w:hAnsi="Arial" w:cs="Arial"/>
          <w:sz w:val="28"/>
          <w:szCs w:val="28"/>
          <w:lang w:val="es-ES_tradnl"/>
        </w:rPr>
        <w:t>abra nuestros corazones al considerar nuestra participación en el Llamado Católico Anual y por nuestras hermanas y hermanos, oremos al Señor.</w:t>
      </w:r>
    </w:p>
    <w:p w14:paraId="08542AA1" w14:textId="77777777" w:rsidR="00985C43" w:rsidRPr="003A26A7" w:rsidRDefault="00985C43" w:rsidP="0041795B">
      <w:pPr>
        <w:spacing w:line="276" w:lineRule="auto"/>
        <w:rPr>
          <w:rFonts w:ascii="Arial" w:hAnsi="Arial" w:cs="Arial"/>
          <w:sz w:val="28"/>
          <w:szCs w:val="28"/>
          <w:lang w:val="es-ES_tradnl"/>
        </w:rPr>
      </w:pPr>
    </w:p>
    <w:p w14:paraId="11080EFB" w14:textId="24D0592B" w:rsidR="00622EF5" w:rsidRPr="003A26A7" w:rsidRDefault="00622EF5" w:rsidP="0041795B">
      <w:pPr>
        <w:spacing w:line="276" w:lineRule="auto"/>
        <w:rPr>
          <w:rFonts w:ascii="Arial" w:hAnsi="Arial" w:cs="Arial"/>
          <w:sz w:val="28"/>
          <w:szCs w:val="28"/>
          <w:lang w:val="es-ES_tradnl"/>
        </w:rPr>
      </w:pPr>
      <w:r w:rsidRPr="003A26A7">
        <w:rPr>
          <w:rFonts w:ascii="Arial" w:hAnsi="Arial" w:cs="Arial"/>
          <w:sz w:val="28"/>
          <w:szCs w:val="28"/>
          <w:lang w:val="es-ES_tradnl"/>
        </w:rPr>
        <w:t>…</w:t>
      </w:r>
      <w:r w:rsidR="00985C43" w:rsidRPr="003A26A7">
        <w:rPr>
          <w:rFonts w:ascii="Arial" w:hAnsi="Arial" w:cs="Arial"/>
          <w:i/>
          <w:sz w:val="28"/>
          <w:szCs w:val="28"/>
          <w:lang w:val="es-ES_tradnl"/>
        </w:rPr>
        <w:t>Te rogamos Señor</w:t>
      </w:r>
      <w:r w:rsidRPr="003A26A7">
        <w:rPr>
          <w:rFonts w:ascii="Arial" w:hAnsi="Arial" w:cs="Arial"/>
          <w:i/>
          <w:sz w:val="28"/>
          <w:szCs w:val="28"/>
          <w:lang w:val="es-ES_tradnl"/>
        </w:rPr>
        <w:t>.</w:t>
      </w:r>
    </w:p>
    <w:p w14:paraId="1E760124" w14:textId="77777777" w:rsidR="00622EF5" w:rsidRPr="00985C43" w:rsidRDefault="00622EF5" w:rsidP="00E8458B">
      <w:pPr>
        <w:jc w:val="center"/>
        <w:rPr>
          <w:rFonts w:ascii="Arial" w:hAnsi="Arial" w:cs="Arial"/>
          <w:b/>
          <w:i/>
          <w:lang w:val="es-ES_tradnl"/>
        </w:rPr>
      </w:pPr>
    </w:p>
    <w:p w14:paraId="240FE3B7" w14:textId="77777777" w:rsidR="00DF41F3" w:rsidRPr="00985C43" w:rsidRDefault="00DF41F3" w:rsidP="00E8458B">
      <w:pPr>
        <w:jc w:val="center"/>
        <w:rPr>
          <w:rFonts w:ascii="Arial" w:hAnsi="Arial" w:cs="Arial"/>
          <w:b/>
          <w:i/>
          <w:lang w:val="es-ES_tradnl"/>
        </w:rPr>
      </w:pPr>
    </w:p>
    <w:p w14:paraId="109FBBAD" w14:textId="77777777" w:rsidR="00DF41F3" w:rsidRPr="00985C43" w:rsidRDefault="00DF41F3" w:rsidP="00E8458B">
      <w:pPr>
        <w:jc w:val="center"/>
        <w:rPr>
          <w:rFonts w:ascii="Arial" w:hAnsi="Arial" w:cs="Arial"/>
          <w:b/>
          <w:i/>
          <w:lang w:val="es-ES_tradnl"/>
        </w:rPr>
      </w:pPr>
    </w:p>
    <w:p w14:paraId="4BA1745D" w14:textId="77777777" w:rsidR="00985C43" w:rsidRPr="00985C43" w:rsidRDefault="000C3C05" w:rsidP="00985C43">
      <w:pPr>
        <w:jc w:val="center"/>
        <w:rPr>
          <w:rFonts w:ascii="Arial" w:hAnsi="Arial" w:cs="Arial"/>
          <w:b/>
          <w:i/>
          <w:lang w:val="es-ES_tradnl"/>
        </w:rPr>
      </w:pPr>
      <w:r w:rsidRPr="00985C43">
        <w:rPr>
          <w:rFonts w:ascii="Arial" w:hAnsi="Arial" w:cs="Arial"/>
          <w:b/>
          <w:i/>
          <w:lang w:val="es-ES_tradnl"/>
        </w:rPr>
        <w:t>(</w:t>
      </w:r>
      <w:r w:rsidR="00985C43" w:rsidRPr="00985C43">
        <w:rPr>
          <w:rFonts w:ascii="Arial" w:hAnsi="Arial" w:cs="Arial"/>
          <w:b/>
          <w:i/>
          <w:lang w:val="es-ES_tradnl"/>
        </w:rPr>
        <w:t>Por favor modifique estos anuncios y oraciones para que se ajusten a su parroquia.</w:t>
      </w:r>
    </w:p>
    <w:p w14:paraId="25F508FE" w14:textId="0BF9E217" w:rsidR="00BA3B54" w:rsidRDefault="00985C43" w:rsidP="00985C43">
      <w:pPr>
        <w:jc w:val="center"/>
        <w:rPr>
          <w:rFonts w:ascii="Arial" w:hAnsi="Arial" w:cs="Arial"/>
          <w:b/>
          <w:i/>
          <w:lang w:val="es-ES_tradnl"/>
        </w:rPr>
      </w:pPr>
      <w:r w:rsidRPr="00985C43">
        <w:rPr>
          <w:rFonts w:ascii="Arial" w:hAnsi="Arial" w:cs="Arial"/>
          <w:b/>
          <w:i/>
          <w:lang w:val="es-ES_tradnl"/>
        </w:rPr>
        <w:t>Considere agregar cómo su parroquia usará el 25% de participación</w:t>
      </w:r>
      <w:r w:rsidR="0079480C" w:rsidRPr="008278EF">
        <w:rPr>
          <w:rFonts w:ascii="Arial" w:hAnsi="Arial" w:cs="Arial"/>
          <w:b/>
          <w:i/>
          <w:lang w:val="es-ES_tradnl"/>
        </w:rPr>
        <w:t>.</w:t>
      </w:r>
      <w:r w:rsidR="000C3C05" w:rsidRPr="008278EF">
        <w:rPr>
          <w:rFonts w:ascii="Arial" w:hAnsi="Arial" w:cs="Arial"/>
          <w:b/>
          <w:i/>
          <w:lang w:val="es-ES_tradnl"/>
        </w:rPr>
        <w:t>)</w:t>
      </w:r>
    </w:p>
    <w:p w14:paraId="72F92D12" w14:textId="77777777" w:rsidR="008278EF" w:rsidRDefault="008278EF" w:rsidP="00985C43">
      <w:pPr>
        <w:jc w:val="center"/>
        <w:rPr>
          <w:rFonts w:ascii="Arial" w:hAnsi="Arial" w:cs="Arial"/>
          <w:b/>
          <w:i/>
          <w:lang w:val="es-ES_tradnl"/>
        </w:rPr>
      </w:pPr>
    </w:p>
    <w:p w14:paraId="22800AA9" w14:textId="718CF41D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2525BCCE" w14:textId="477DDF5E" w:rsidR="008278EF" w:rsidRDefault="00BD5555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2C627E91" wp14:editId="42EEE31A">
            <wp:simplePos x="0" y="0"/>
            <wp:positionH relativeFrom="column">
              <wp:posOffset>2512060</wp:posOffset>
            </wp:positionH>
            <wp:positionV relativeFrom="paragraph">
              <wp:posOffset>48895</wp:posOffset>
            </wp:positionV>
            <wp:extent cx="1714500" cy="1368425"/>
            <wp:effectExtent l="0" t="0" r="0" b="3175"/>
            <wp:wrapSquare wrapText="bothSides"/>
            <wp:docPr id="1" name="Picture 1" descr="Annual Appeal logo (no year black &amp; whit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nnual Appeal logo (no year black &amp; white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C8E249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500B20DD" w14:textId="77777777" w:rsidR="00BD5555" w:rsidRDefault="00BD5555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618B40FF" w14:textId="77777777" w:rsidR="00BD5555" w:rsidRDefault="00BD5555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36496DB3" w14:textId="77777777" w:rsidR="00BD5555" w:rsidRDefault="00BD5555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3A02378E" w14:textId="77777777" w:rsidR="00BD5555" w:rsidRDefault="00BD5555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021A2007" w14:textId="77777777" w:rsidR="00BD5555" w:rsidRDefault="00BD5555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3F4B4D10" w14:textId="77777777" w:rsidR="00BD5555" w:rsidRDefault="00BD5555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1904DBE8" w14:textId="77777777" w:rsidR="003A26A7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MARZO 2/3 – FIN DE SEMANA </w:t>
      </w:r>
    </w:p>
    <w:p w14:paraId="365C7618" w14:textId="6A75086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sz w:val="32"/>
          <w:szCs w:val="32"/>
          <w:u w:val="single"/>
          <w:lang w:val="es-ES_tradnl"/>
        </w:rPr>
        <w:t>DEL LLAMADO</w:t>
      </w:r>
    </w:p>
    <w:p w14:paraId="142B55CE" w14:textId="77777777" w:rsidR="008278EF" w:rsidRDefault="008278EF" w:rsidP="008278EF">
      <w:pPr>
        <w:ind w:left="240"/>
        <w:jc w:val="center"/>
        <w:rPr>
          <w:rFonts w:ascii="Arial" w:hAnsi="Arial" w:cs="Arial"/>
          <w:b/>
          <w:u w:val="single"/>
          <w:lang w:val="es-ES_tradnl"/>
        </w:rPr>
      </w:pPr>
    </w:p>
    <w:p w14:paraId="5D878691" w14:textId="77777777" w:rsidR="008278EF" w:rsidRDefault="008278EF" w:rsidP="008278EF">
      <w:pPr>
        <w:ind w:left="240"/>
        <w:jc w:val="center"/>
        <w:rPr>
          <w:rFonts w:ascii="Arial" w:hAnsi="Arial" w:cs="Arial"/>
          <w:b/>
          <w:u w:val="single"/>
          <w:lang w:val="es-ES_tradnl"/>
        </w:rPr>
      </w:pPr>
    </w:p>
    <w:p w14:paraId="4A32D1DA" w14:textId="77777777" w:rsidR="003A26A7" w:rsidRDefault="003A26A7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33425480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sz w:val="32"/>
          <w:szCs w:val="32"/>
          <w:u w:val="single"/>
          <w:lang w:val="es-ES_tradnl"/>
        </w:rPr>
        <w:t>Boletín y Anuncio de Misa</w:t>
      </w:r>
    </w:p>
    <w:p w14:paraId="12B07497" w14:textId="77777777" w:rsidR="008278EF" w:rsidRDefault="008278EF" w:rsidP="008278EF">
      <w:pPr>
        <w:ind w:left="240"/>
        <w:jc w:val="center"/>
        <w:rPr>
          <w:rFonts w:ascii="Arial" w:hAnsi="Arial" w:cs="Arial"/>
          <w:i/>
          <w:lang w:val="es-ES_tradnl"/>
        </w:rPr>
      </w:pPr>
    </w:p>
    <w:p w14:paraId="16758047" w14:textId="77777777" w:rsidR="008278EF" w:rsidRDefault="008278EF" w:rsidP="008278EF">
      <w:pPr>
        <w:ind w:left="240"/>
        <w:rPr>
          <w:rFonts w:ascii="Arial" w:hAnsi="Arial" w:cs="Arial"/>
          <w:lang w:val="es-ES_tradnl"/>
        </w:rPr>
      </w:pPr>
    </w:p>
    <w:p w14:paraId="34C6D8D8" w14:textId="77777777" w:rsidR="008278EF" w:rsidRDefault="008278EF" w:rsidP="008278EF">
      <w:pPr>
        <w:spacing w:line="276" w:lineRule="auto"/>
        <w:jc w:val="center"/>
        <w:rPr>
          <w:rFonts w:ascii="Arial" w:hAnsi="Arial" w:cs="Arial"/>
          <w:b/>
          <w:sz w:val="27"/>
          <w:szCs w:val="27"/>
          <w:lang w:val="es-ES_tradnl"/>
        </w:rPr>
      </w:pPr>
      <w:r>
        <w:rPr>
          <w:rFonts w:ascii="Arial" w:hAnsi="Arial" w:cs="Arial"/>
          <w:b/>
          <w:sz w:val="27"/>
          <w:szCs w:val="27"/>
          <w:lang w:val="es-ES_tradnl"/>
        </w:rPr>
        <w:t>Hoy nos reunimos como católicos a través del</w:t>
      </w:r>
    </w:p>
    <w:p w14:paraId="4B79A106" w14:textId="77777777" w:rsidR="008278EF" w:rsidRDefault="008278EF" w:rsidP="008278EF">
      <w:pPr>
        <w:spacing w:line="276" w:lineRule="auto"/>
        <w:jc w:val="center"/>
        <w:rPr>
          <w:rFonts w:ascii="Arial" w:hAnsi="Arial" w:cs="Arial"/>
          <w:b/>
          <w:sz w:val="27"/>
          <w:szCs w:val="27"/>
          <w:lang w:val="es-ES_tradnl"/>
        </w:rPr>
      </w:pPr>
      <w:r>
        <w:rPr>
          <w:rFonts w:ascii="Arial" w:hAnsi="Arial" w:cs="Arial"/>
          <w:b/>
          <w:sz w:val="27"/>
          <w:szCs w:val="27"/>
          <w:lang w:val="es-ES_tradnl"/>
        </w:rPr>
        <w:t>Llamado Católico Anual</w:t>
      </w:r>
    </w:p>
    <w:p w14:paraId="142332C2" w14:textId="77777777" w:rsidR="008278EF" w:rsidRDefault="008278EF" w:rsidP="008278EF">
      <w:pPr>
        <w:spacing w:line="276" w:lineRule="auto"/>
        <w:rPr>
          <w:rFonts w:ascii="Arial" w:hAnsi="Arial" w:cs="Arial"/>
          <w:sz w:val="28"/>
          <w:szCs w:val="28"/>
          <w:lang w:val="es-ES_tradnl"/>
        </w:rPr>
      </w:pPr>
    </w:p>
    <w:p w14:paraId="255EEC35" w14:textId="77777777" w:rsidR="008278EF" w:rsidRDefault="008278EF" w:rsidP="008278EF">
      <w:pPr>
        <w:spacing w:line="276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Tal vez no todos seamos trabajadores sociales; sin embargo, a través del Llamado Católico Anual, todos podemos apoyar los programas de caridad católica y los ministerios parroquiales que ayudan a sacar a nuestros vecinos y amigos de la pobreza.</w:t>
      </w:r>
    </w:p>
    <w:p w14:paraId="45987BC7" w14:textId="77777777" w:rsidR="008278EF" w:rsidRDefault="008278EF" w:rsidP="008278EF">
      <w:pPr>
        <w:spacing w:line="276" w:lineRule="auto"/>
        <w:rPr>
          <w:rFonts w:ascii="Arial" w:hAnsi="Arial" w:cs="Arial"/>
          <w:sz w:val="28"/>
          <w:szCs w:val="28"/>
          <w:lang w:val="es-ES_tradnl"/>
        </w:rPr>
      </w:pPr>
    </w:p>
    <w:p w14:paraId="05D168EC" w14:textId="4DDFF2C4" w:rsidR="008278EF" w:rsidRDefault="008278EF" w:rsidP="008278EF">
      <w:pPr>
        <w:spacing w:line="276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El Llamado Católico Anual </w:t>
      </w:r>
      <w:proofErr w:type="spellStart"/>
      <w:r>
        <w:rPr>
          <w:rFonts w:ascii="Arial" w:hAnsi="Arial" w:cs="Arial"/>
          <w:sz w:val="28"/>
          <w:szCs w:val="28"/>
          <w:lang w:val="es-ES_tradnl"/>
        </w:rPr>
        <w:t>esta</w:t>
      </w:r>
      <w:proofErr w:type="spellEnd"/>
      <w:r>
        <w:rPr>
          <w:rFonts w:ascii="Arial" w:hAnsi="Arial" w:cs="Arial"/>
          <w:sz w:val="28"/>
          <w:szCs w:val="28"/>
          <w:lang w:val="es-ES_tradnl"/>
        </w:rPr>
        <w:t xml:space="preserve"> dedicado exclusivamente a la misión social de la Iglesia aquí en el norte de California. Por favor sean tan generosos como puedan. Cada </w:t>
      </w:r>
      <w:r w:rsidR="009B1B3F">
        <w:rPr>
          <w:rFonts w:ascii="Arial" w:hAnsi="Arial" w:cs="Arial"/>
          <w:sz w:val="28"/>
          <w:szCs w:val="28"/>
          <w:lang w:val="es-ES_tradnl"/>
        </w:rPr>
        <w:t>donativo</w:t>
      </w:r>
      <w:r>
        <w:rPr>
          <w:rFonts w:ascii="Arial" w:hAnsi="Arial" w:cs="Arial"/>
          <w:sz w:val="28"/>
          <w:szCs w:val="28"/>
          <w:lang w:val="es-ES_tradnl"/>
        </w:rPr>
        <w:t xml:space="preserve"> hace una profunda diferencia en la vida de alguien. </w:t>
      </w:r>
    </w:p>
    <w:p w14:paraId="4DB2E13A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62775073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sz w:val="32"/>
          <w:szCs w:val="32"/>
          <w:u w:val="single"/>
          <w:lang w:val="es-ES_tradnl"/>
        </w:rPr>
        <w:t>Oración de los Fieles</w:t>
      </w:r>
    </w:p>
    <w:p w14:paraId="16563893" w14:textId="77777777" w:rsidR="008278EF" w:rsidRDefault="008278EF" w:rsidP="008278EF">
      <w:pPr>
        <w:ind w:left="240"/>
        <w:jc w:val="center"/>
        <w:rPr>
          <w:lang w:val="es-ES_tradnl"/>
        </w:rPr>
      </w:pPr>
    </w:p>
    <w:p w14:paraId="04C52F5B" w14:textId="77777777" w:rsidR="008278EF" w:rsidRDefault="008278EF" w:rsidP="008278EF">
      <w:pPr>
        <w:spacing w:line="276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Por todos los que dependen de nuestra generosidad a través del Llamado Católico Anual: aquellos que necesitan asistencia y todos los que trabajan incansablemente en las organizaciones caritativas y los ministerios de asistencia parroquial que les sirven…</w:t>
      </w:r>
    </w:p>
    <w:p w14:paraId="1BB66245" w14:textId="77777777" w:rsidR="008278EF" w:rsidRDefault="008278EF" w:rsidP="008278EF">
      <w:pPr>
        <w:spacing w:line="276" w:lineRule="auto"/>
        <w:rPr>
          <w:rFonts w:ascii="Arial" w:hAnsi="Arial" w:cs="Arial"/>
          <w:sz w:val="28"/>
          <w:szCs w:val="28"/>
          <w:lang w:val="es-ES_tradnl"/>
        </w:rPr>
      </w:pPr>
    </w:p>
    <w:p w14:paraId="3EE4AAFD" w14:textId="77777777" w:rsidR="008278EF" w:rsidRDefault="008278EF" w:rsidP="008278EF">
      <w:pPr>
        <w:spacing w:line="276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Por nuestras hermanas y hermanos oremos al Senos…</w:t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</w:p>
    <w:p w14:paraId="65806F0B" w14:textId="77777777" w:rsidR="008278EF" w:rsidRDefault="008278EF" w:rsidP="008278EF">
      <w:pPr>
        <w:spacing w:line="276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7"/>
          <w:szCs w:val="27"/>
          <w:lang w:val="es-ES_tradnl"/>
        </w:rPr>
        <w:t>…</w:t>
      </w:r>
      <w:r>
        <w:rPr>
          <w:rFonts w:ascii="Arial" w:hAnsi="Arial" w:cs="Arial"/>
          <w:i/>
          <w:sz w:val="27"/>
          <w:szCs w:val="27"/>
          <w:lang w:val="es-ES_tradnl"/>
        </w:rPr>
        <w:t>Te rogamos Señor</w:t>
      </w:r>
      <w:r>
        <w:rPr>
          <w:rFonts w:ascii="Arial" w:hAnsi="Arial" w:cs="Arial"/>
          <w:i/>
          <w:sz w:val="28"/>
          <w:szCs w:val="28"/>
          <w:lang w:val="es-ES_tradnl"/>
        </w:rPr>
        <w:t>.</w:t>
      </w:r>
    </w:p>
    <w:p w14:paraId="0B30EF9C" w14:textId="77777777" w:rsidR="008278EF" w:rsidRDefault="008278EF" w:rsidP="008278EF">
      <w:pPr>
        <w:jc w:val="center"/>
        <w:rPr>
          <w:rFonts w:ascii="Arial" w:hAnsi="Arial" w:cs="Arial"/>
          <w:b/>
          <w:i/>
          <w:lang w:val="es-ES_tradnl"/>
        </w:rPr>
      </w:pPr>
    </w:p>
    <w:p w14:paraId="6F64FBC0" w14:textId="77777777" w:rsidR="008278EF" w:rsidRDefault="008278EF" w:rsidP="008278EF">
      <w:pPr>
        <w:jc w:val="center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(Por favor modifique estos anuncios y oraciones para que se ajusten a su parroquia)</w:t>
      </w:r>
    </w:p>
    <w:p w14:paraId="2B59C06D" w14:textId="17839C7B" w:rsidR="008278EF" w:rsidRDefault="008278EF" w:rsidP="008278EF">
      <w:pPr>
        <w:jc w:val="center"/>
        <w:rPr>
          <w:rFonts w:ascii="Arial" w:hAnsi="Arial" w:cs="Arial"/>
          <w:b/>
          <w:i/>
          <w:lang w:val="es-ES_tradnl"/>
        </w:rPr>
      </w:pPr>
    </w:p>
    <w:p w14:paraId="649C6165" w14:textId="2F16C7F1" w:rsidR="008278EF" w:rsidRDefault="003A26A7" w:rsidP="008278EF">
      <w:pPr>
        <w:ind w:left="240"/>
        <w:jc w:val="center"/>
        <w:rPr>
          <w:rFonts w:ascii="Arial" w:hAnsi="Arial" w:cs="Arial"/>
          <w:b/>
          <w:sz w:val="32"/>
          <w:szCs w:val="32"/>
          <w:lang w:val="es-ES_tradn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4DDEB4F9" wp14:editId="4A5F498C">
            <wp:simplePos x="0" y="0"/>
            <wp:positionH relativeFrom="column">
              <wp:posOffset>2673350</wp:posOffset>
            </wp:positionH>
            <wp:positionV relativeFrom="paragraph">
              <wp:posOffset>7620</wp:posOffset>
            </wp:positionV>
            <wp:extent cx="1714500" cy="1368425"/>
            <wp:effectExtent l="0" t="0" r="0" b="3175"/>
            <wp:wrapSquare wrapText="bothSides"/>
            <wp:docPr id="2" name="Picture 2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14571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6EE1F383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6D47E545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7A336B7E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21AFC27A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6EC485FA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6"/>
          <w:szCs w:val="6"/>
          <w:u w:val="single"/>
          <w:lang w:val="es-ES_tradnl"/>
        </w:rPr>
      </w:pPr>
    </w:p>
    <w:p w14:paraId="0454C8DA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6"/>
          <w:szCs w:val="6"/>
          <w:u w:val="single"/>
          <w:lang w:val="es-ES_tradnl"/>
        </w:rPr>
      </w:pPr>
    </w:p>
    <w:p w14:paraId="43A9FE6E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01B35B25" w14:textId="77777777" w:rsidR="003A26A7" w:rsidRDefault="003A26A7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</w:p>
    <w:p w14:paraId="6B929461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sz w:val="32"/>
          <w:szCs w:val="32"/>
          <w:u w:val="single"/>
          <w:lang w:val="es-ES_tradnl"/>
        </w:rPr>
        <w:t>MARZO 9/10 – 16/17</w:t>
      </w:r>
    </w:p>
    <w:p w14:paraId="715345F2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sz w:val="32"/>
          <w:szCs w:val="32"/>
          <w:u w:val="single"/>
          <w:lang w:val="es-ES_tradnl"/>
        </w:rPr>
        <w:t xml:space="preserve">FINES DE SEMANA POSTERIORES </w:t>
      </w:r>
    </w:p>
    <w:p w14:paraId="22AF46BB" w14:textId="77777777" w:rsidR="008278EF" w:rsidRDefault="008278EF" w:rsidP="008278EF">
      <w:pPr>
        <w:ind w:left="240"/>
        <w:jc w:val="center"/>
        <w:rPr>
          <w:rFonts w:ascii="Arial" w:hAnsi="Arial" w:cs="Arial"/>
          <w:b/>
          <w:u w:val="single"/>
          <w:lang w:val="es-ES_tradnl"/>
        </w:rPr>
      </w:pPr>
    </w:p>
    <w:p w14:paraId="39394A7A" w14:textId="77777777" w:rsidR="008278EF" w:rsidRDefault="008278EF" w:rsidP="008278EF">
      <w:pPr>
        <w:ind w:left="240"/>
        <w:jc w:val="center"/>
        <w:rPr>
          <w:rFonts w:ascii="Arial" w:hAnsi="Arial" w:cs="Arial"/>
          <w:b/>
          <w:u w:val="single"/>
          <w:lang w:val="es-ES_tradnl"/>
        </w:rPr>
      </w:pPr>
    </w:p>
    <w:p w14:paraId="65EAFC4A" w14:textId="77777777" w:rsidR="008278EF" w:rsidRDefault="008278EF" w:rsidP="008278EF">
      <w:pPr>
        <w:ind w:left="240"/>
        <w:jc w:val="center"/>
        <w:rPr>
          <w:rFonts w:ascii="Arial" w:hAnsi="Arial" w:cs="Arial"/>
          <w:b/>
          <w:u w:val="single"/>
          <w:lang w:val="es-ES_tradnl"/>
        </w:rPr>
      </w:pPr>
    </w:p>
    <w:p w14:paraId="02DD9826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sz w:val="32"/>
          <w:szCs w:val="32"/>
          <w:u w:val="single"/>
          <w:lang w:val="es-ES_tradnl"/>
        </w:rPr>
        <w:t>Boletín y Anuncio de Misa</w:t>
      </w:r>
    </w:p>
    <w:p w14:paraId="0A22A78D" w14:textId="77777777" w:rsidR="008278EF" w:rsidRDefault="008278EF" w:rsidP="008278EF">
      <w:pPr>
        <w:ind w:left="240"/>
        <w:jc w:val="center"/>
        <w:rPr>
          <w:rFonts w:ascii="Arial" w:hAnsi="Arial" w:cs="Arial"/>
          <w:i/>
          <w:lang w:val="es-ES_tradnl"/>
        </w:rPr>
      </w:pPr>
    </w:p>
    <w:p w14:paraId="6E82731C" w14:textId="77777777" w:rsidR="008278EF" w:rsidRDefault="008278EF" w:rsidP="008278EF">
      <w:pPr>
        <w:spacing w:line="276" w:lineRule="auto"/>
        <w:jc w:val="center"/>
        <w:rPr>
          <w:rFonts w:ascii="Arial" w:hAnsi="Arial" w:cs="Arial"/>
          <w:b/>
          <w:sz w:val="27"/>
          <w:szCs w:val="27"/>
          <w:lang w:val="es-ES_tradnl"/>
        </w:rPr>
      </w:pPr>
      <w:r>
        <w:rPr>
          <w:rFonts w:ascii="Arial" w:hAnsi="Arial" w:cs="Arial"/>
          <w:b/>
          <w:sz w:val="27"/>
          <w:szCs w:val="27"/>
          <w:lang w:val="es-ES_tradnl"/>
        </w:rPr>
        <w:t xml:space="preserve">Gracias por apoyar a nuestros vecinos necesitados a través del Llamado </w:t>
      </w:r>
    </w:p>
    <w:p w14:paraId="1D86F46C" w14:textId="77777777" w:rsidR="008278EF" w:rsidRDefault="008278EF" w:rsidP="008278EF">
      <w:pPr>
        <w:spacing w:line="276" w:lineRule="auto"/>
        <w:jc w:val="center"/>
        <w:rPr>
          <w:rFonts w:ascii="Arial" w:hAnsi="Arial" w:cs="Arial"/>
          <w:b/>
          <w:sz w:val="27"/>
          <w:szCs w:val="27"/>
          <w:lang w:val="es-ES_tradnl"/>
        </w:rPr>
      </w:pPr>
      <w:r>
        <w:rPr>
          <w:rFonts w:ascii="Arial" w:hAnsi="Arial" w:cs="Arial"/>
          <w:b/>
          <w:sz w:val="27"/>
          <w:szCs w:val="27"/>
          <w:lang w:val="es-ES_tradnl"/>
        </w:rPr>
        <w:t xml:space="preserve">Católico Anual </w:t>
      </w:r>
    </w:p>
    <w:p w14:paraId="5D5B9625" w14:textId="77777777" w:rsidR="008278EF" w:rsidRDefault="008278EF" w:rsidP="008278EF">
      <w:pPr>
        <w:spacing w:line="276" w:lineRule="auto"/>
        <w:jc w:val="center"/>
        <w:rPr>
          <w:rFonts w:ascii="Arial" w:hAnsi="Arial" w:cs="Arial"/>
          <w:sz w:val="28"/>
          <w:szCs w:val="28"/>
          <w:lang w:val="es-ES_tradnl"/>
        </w:rPr>
      </w:pPr>
    </w:p>
    <w:p w14:paraId="1D9BEB26" w14:textId="77777777" w:rsidR="008278EF" w:rsidRDefault="008278EF" w:rsidP="009B1B3F">
      <w:pPr>
        <w:spacing w:line="276" w:lineRule="aut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Su donación hará una diferencia en la vida de alguien. Si aún no ha hecho una donación, ¡no es demasiado tarde! Los sobres todavía están disponibles en la iglesia o en la oficina parroquial. Recuerde: el 25% de lo que da regresa a nuestra parroquia para ayudar a las personas de nuestra comunidad que necesitan ayuda.</w:t>
      </w:r>
    </w:p>
    <w:p w14:paraId="619F96EC" w14:textId="77777777" w:rsidR="008278EF" w:rsidRDefault="008278EF" w:rsidP="008278EF">
      <w:pPr>
        <w:ind w:left="240"/>
        <w:jc w:val="center"/>
        <w:rPr>
          <w:rFonts w:ascii="Arial" w:hAnsi="Arial" w:cs="Arial"/>
          <w:b/>
          <w:u w:val="single"/>
          <w:lang w:val="es-ES_tradnl"/>
        </w:rPr>
      </w:pPr>
    </w:p>
    <w:p w14:paraId="426DD14C" w14:textId="77777777" w:rsidR="008278EF" w:rsidRDefault="008278EF" w:rsidP="008278EF">
      <w:pPr>
        <w:ind w:left="240"/>
        <w:jc w:val="center"/>
        <w:rPr>
          <w:rFonts w:ascii="Arial" w:hAnsi="Arial" w:cs="Arial"/>
          <w:b/>
          <w:sz w:val="32"/>
          <w:szCs w:val="32"/>
          <w:u w:val="single"/>
          <w:lang w:val="es-ES_tradnl"/>
        </w:rPr>
      </w:pPr>
      <w:r>
        <w:rPr>
          <w:rFonts w:ascii="Arial" w:hAnsi="Arial" w:cs="Arial"/>
          <w:b/>
          <w:sz w:val="32"/>
          <w:szCs w:val="32"/>
          <w:u w:val="single"/>
          <w:lang w:val="es-ES_tradnl"/>
        </w:rPr>
        <w:t>Oración de los Fieles</w:t>
      </w:r>
    </w:p>
    <w:p w14:paraId="0A0335B1" w14:textId="77777777" w:rsidR="008278EF" w:rsidRDefault="008278EF" w:rsidP="008278EF">
      <w:pPr>
        <w:ind w:left="240"/>
        <w:jc w:val="both"/>
        <w:rPr>
          <w:rFonts w:ascii="Arial" w:hAnsi="Arial" w:cs="Arial"/>
          <w:lang w:val="es-ES_tradnl"/>
        </w:rPr>
      </w:pPr>
    </w:p>
    <w:p w14:paraId="382F7C0D" w14:textId="2EA286AE" w:rsidR="008278EF" w:rsidRDefault="008278EF" w:rsidP="008278EF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P</w:t>
      </w:r>
      <w:r w:rsidR="009B1B3F">
        <w:rPr>
          <w:rFonts w:ascii="Arial" w:hAnsi="Arial" w:cs="Arial"/>
          <w:sz w:val="28"/>
          <w:szCs w:val="28"/>
          <w:lang w:val="es-ES_tradnl"/>
        </w:rPr>
        <w:t>or</w:t>
      </w:r>
      <w:r>
        <w:rPr>
          <w:rFonts w:ascii="Arial" w:hAnsi="Arial" w:cs="Arial"/>
          <w:sz w:val="28"/>
          <w:szCs w:val="28"/>
          <w:lang w:val="es-ES_tradnl"/>
        </w:rPr>
        <w:t xml:space="preserve"> todos los que han contribuido generosamente al Llamado Católico Anual... </w:t>
      </w:r>
      <w:r w:rsidR="009B1B3F">
        <w:rPr>
          <w:rFonts w:ascii="Arial" w:hAnsi="Arial" w:cs="Arial"/>
          <w:sz w:val="28"/>
          <w:szCs w:val="28"/>
          <w:lang w:val="es-ES_tradnl"/>
        </w:rPr>
        <w:t>por</w:t>
      </w:r>
      <w:r>
        <w:rPr>
          <w:rFonts w:ascii="Arial" w:hAnsi="Arial" w:cs="Arial"/>
          <w:sz w:val="28"/>
          <w:szCs w:val="28"/>
          <w:lang w:val="es-ES_tradnl"/>
        </w:rPr>
        <w:t xml:space="preserve"> aquellos que aún están considerando en oración lo que pueden dar... y p</w:t>
      </w:r>
      <w:r w:rsidR="009B1B3F">
        <w:rPr>
          <w:rFonts w:ascii="Arial" w:hAnsi="Arial" w:cs="Arial"/>
          <w:sz w:val="28"/>
          <w:szCs w:val="28"/>
          <w:lang w:val="es-ES_tradnl"/>
        </w:rPr>
        <w:t>or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ES_tradnl"/>
        </w:rPr>
        <w:t xml:space="preserve"> todos aquellos que lo necesitan que se beneficiarán de nuestra generosidad… </w:t>
      </w:r>
    </w:p>
    <w:p w14:paraId="10B6D3C5" w14:textId="77777777" w:rsidR="008278EF" w:rsidRDefault="008278EF" w:rsidP="008278EF">
      <w:pPr>
        <w:rPr>
          <w:rFonts w:ascii="Arial" w:hAnsi="Arial" w:cs="Arial"/>
          <w:sz w:val="28"/>
          <w:szCs w:val="28"/>
          <w:lang w:val="es-ES_tradnl"/>
        </w:rPr>
      </w:pPr>
    </w:p>
    <w:p w14:paraId="50E6E643" w14:textId="77777777" w:rsidR="008278EF" w:rsidRDefault="008278EF" w:rsidP="008278EF">
      <w:pPr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 xml:space="preserve">Por nuestras hermanas y hermanos </w:t>
      </w:r>
      <w:r>
        <w:rPr>
          <w:rFonts w:ascii="Arial" w:hAnsi="Arial" w:cs="Arial"/>
          <w:sz w:val="27"/>
          <w:szCs w:val="27"/>
          <w:lang w:val="es-ES_tradnl"/>
        </w:rPr>
        <w:t>oremos al Señor</w:t>
      </w:r>
      <w:r>
        <w:rPr>
          <w:rFonts w:ascii="Arial" w:hAnsi="Arial" w:cs="Arial"/>
          <w:sz w:val="28"/>
          <w:szCs w:val="28"/>
          <w:lang w:val="es-ES_tradnl"/>
        </w:rPr>
        <w:t>…</w:t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  <w:r>
        <w:rPr>
          <w:rFonts w:ascii="Arial" w:hAnsi="Arial" w:cs="Arial"/>
          <w:sz w:val="28"/>
          <w:szCs w:val="28"/>
          <w:lang w:val="es-ES_tradnl"/>
        </w:rPr>
        <w:tab/>
      </w:r>
    </w:p>
    <w:p w14:paraId="451C6CEF" w14:textId="77777777" w:rsidR="008278EF" w:rsidRDefault="008278EF" w:rsidP="008278EF">
      <w:pPr>
        <w:rPr>
          <w:rFonts w:ascii="Tahoma" w:hAnsi="Tahoma" w:cs="Tahoma"/>
          <w:lang w:val="es-ES_tradnl"/>
        </w:rPr>
      </w:pPr>
      <w:r>
        <w:rPr>
          <w:rFonts w:ascii="Arial" w:hAnsi="Arial" w:cs="Arial"/>
          <w:sz w:val="27"/>
          <w:szCs w:val="27"/>
          <w:lang w:val="es-ES_tradnl"/>
        </w:rPr>
        <w:t>…</w:t>
      </w:r>
      <w:r>
        <w:rPr>
          <w:rFonts w:ascii="Arial" w:hAnsi="Arial" w:cs="Arial"/>
          <w:i/>
          <w:sz w:val="27"/>
          <w:szCs w:val="27"/>
          <w:lang w:val="es-ES_tradnl"/>
        </w:rPr>
        <w:t>Te rogamos Señor</w:t>
      </w:r>
      <w:r>
        <w:rPr>
          <w:rFonts w:ascii="Arial" w:hAnsi="Arial" w:cs="Arial"/>
          <w:i/>
          <w:sz w:val="28"/>
          <w:szCs w:val="28"/>
          <w:lang w:val="es-ES_tradnl"/>
        </w:rPr>
        <w:t>.</w:t>
      </w:r>
    </w:p>
    <w:p w14:paraId="6E8BE96F" w14:textId="77777777" w:rsidR="008278EF" w:rsidRDefault="008278EF" w:rsidP="008278EF">
      <w:pPr>
        <w:ind w:left="240"/>
        <w:rPr>
          <w:rFonts w:ascii="Arial" w:hAnsi="Arial" w:cs="Arial"/>
          <w:lang w:val="es-ES_tradnl"/>
        </w:rPr>
      </w:pPr>
    </w:p>
    <w:p w14:paraId="088734A6" w14:textId="77777777" w:rsidR="008278EF" w:rsidRDefault="008278EF" w:rsidP="008278EF">
      <w:pPr>
        <w:ind w:left="240"/>
        <w:jc w:val="center"/>
        <w:rPr>
          <w:lang w:val="es-ES_tradnl"/>
        </w:rPr>
      </w:pPr>
    </w:p>
    <w:p w14:paraId="45FB7861" w14:textId="77777777" w:rsidR="008278EF" w:rsidRDefault="008278EF" w:rsidP="008278EF">
      <w:pPr>
        <w:ind w:left="240"/>
        <w:jc w:val="center"/>
        <w:rPr>
          <w:lang w:val="es-ES_tradnl"/>
        </w:rPr>
      </w:pPr>
    </w:p>
    <w:p w14:paraId="5B46044B" w14:textId="77777777" w:rsidR="008278EF" w:rsidRDefault="008278EF" w:rsidP="008278EF">
      <w:pPr>
        <w:jc w:val="center"/>
        <w:rPr>
          <w:rFonts w:ascii="Arial" w:hAnsi="Arial" w:cs="Arial"/>
          <w:b/>
          <w:i/>
          <w:lang w:val="es-ES_tradnl"/>
        </w:rPr>
      </w:pPr>
      <w:r>
        <w:rPr>
          <w:rFonts w:ascii="Arial" w:hAnsi="Arial" w:cs="Arial"/>
          <w:b/>
          <w:i/>
          <w:lang w:val="es-ES_tradnl"/>
        </w:rPr>
        <w:t>(Por favor modifique estos anuncios y oraciones para que se ajusten a su parroquia)</w:t>
      </w:r>
    </w:p>
    <w:p w14:paraId="1B459AF7" w14:textId="77777777" w:rsidR="008278EF" w:rsidRDefault="008278EF" w:rsidP="008278EF">
      <w:pPr>
        <w:jc w:val="center"/>
        <w:rPr>
          <w:lang w:val="es-ES_tradnl"/>
        </w:rPr>
      </w:pPr>
    </w:p>
    <w:p w14:paraId="6AF09040" w14:textId="77777777" w:rsidR="008278EF" w:rsidRPr="008278EF" w:rsidRDefault="008278EF" w:rsidP="00985C43">
      <w:pPr>
        <w:jc w:val="center"/>
        <w:rPr>
          <w:rFonts w:ascii="Arial" w:hAnsi="Arial" w:cs="Arial"/>
          <w:b/>
          <w:i/>
          <w:lang w:val="es-ES_tradnl"/>
        </w:rPr>
      </w:pPr>
    </w:p>
    <w:sectPr w:rsidR="008278EF" w:rsidRPr="008278EF" w:rsidSect="003A26A7">
      <w:footerReference w:type="even" r:id="rId10"/>
      <w:footerReference w:type="default" r:id="rId11"/>
      <w:pgSz w:w="12240" w:h="15840"/>
      <w:pgMar w:top="720" w:right="1008" w:bottom="720" w:left="1008" w:header="720" w:footer="720" w:gutter="0"/>
      <w:pgNumType w:start="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78780" w14:textId="77777777" w:rsidR="005875F4" w:rsidRDefault="005875F4">
      <w:r>
        <w:separator/>
      </w:r>
    </w:p>
  </w:endnote>
  <w:endnote w:type="continuationSeparator" w:id="0">
    <w:p w14:paraId="3484D6F8" w14:textId="77777777" w:rsidR="005875F4" w:rsidRDefault="0058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6392C" w14:textId="77777777" w:rsidR="00381159" w:rsidRDefault="00381159" w:rsidP="00F730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FC1F2E" w14:textId="77777777" w:rsidR="00381159" w:rsidRDefault="00381159" w:rsidP="003811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79EB1" w14:textId="5BAE7943" w:rsidR="000C3C05" w:rsidRDefault="00140DF1" w:rsidP="00140DF1">
    <w:pPr>
      <w:pStyle w:val="Footer"/>
      <w:tabs>
        <w:tab w:val="clear" w:pos="4320"/>
        <w:tab w:val="clear" w:pos="8640"/>
        <w:tab w:val="center" w:pos="4752"/>
        <w:tab w:val="right" w:pos="9504"/>
      </w:tabs>
      <w:ind w:right="360"/>
      <w:jc w:val="cen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A65B4" w14:textId="77777777" w:rsidR="005875F4" w:rsidRDefault="005875F4">
      <w:r>
        <w:separator/>
      </w:r>
    </w:p>
  </w:footnote>
  <w:footnote w:type="continuationSeparator" w:id="0">
    <w:p w14:paraId="24423251" w14:textId="77777777" w:rsidR="005875F4" w:rsidRDefault="00587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2B1"/>
    <w:multiLevelType w:val="hybridMultilevel"/>
    <w:tmpl w:val="1324BC1E"/>
    <w:lvl w:ilvl="0" w:tplc="04090001">
      <w:start w:val="1"/>
      <w:numFmt w:val="bullet"/>
      <w:lvlText w:val=""/>
      <w:lvlJc w:val="left"/>
      <w:pPr>
        <w:tabs>
          <w:tab w:val="num" w:pos="965"/>
        </w:tabs>
        <w:ind w:left="965" w:hanging="360"/>
      </w:pPr>
      <w:rPr>
        <w:rFonts w:ascii="Symbol" w:hAnsi="Symbol" w:hint="default"/>
      </w:rPr>
    </w:lvl>
    <w:lvl w:ilvl="1" w:tplc="A83A511C">
      <w:start w:val="1"/>
      <w:numFmt w:val="bullet"/>
      <w:lvlText w:val="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5"/>
        </w:tabs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5"/>
        </w:tabs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5"/>
        </w:tabs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5"/>
        </w:tabs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5"/>
        </w:tabs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5"/>
        </w:tabs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5"/>
        </w:tabs>
        <w:ind w:left="6725" w:hanging="360"/>
      </w:pPr>
      <w:rPr>
        <w:rFonts w:ascii="Wingdings" w:hAnsi="Wingdings" w:hint="default"/>
      </w:rPr>
    </w:lvl>
  </w:abstractNum>
  <w:abstractNum w:abstractNumId="1">
    <w:nsid w:val="2ADF66C3"/>
    <w:multiLevelType w:val="hybridMultilevel"/>
    <w:tmpl w:val="0D4461FA"/>
    <w:lvl w:ilvl="0" w:tplc="A83A511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C7ADC"/>
    <w:multiLevelType w:val="hybridMultilevel"/>
    <w:tmpl w:val="A1C69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C05"/>
    <w:rsid w:val="000113A3"/>
    <w:rsid w:val="00013F67"/>
    <w:rsid w:val="00016A39"/>
    <w:rsid w:val="0002523F"/>
    <w:rsid w:val="00027FF3"/>
    <w:rsid w:val="00033982"/>
    <w:rsid w:val="00036A5B"/>
    <w:rsid w:val="0005042A"/>
    <w:rsid w:val="00053107"/>
    <w:rsid w:val="00054538"/>
    <w:rsid w:val="000606B0"/>
    <w:rsid w:val="0006792E"/>
    <w:rsid w:val="000747ED"/>
    <w:rsid w:val="00081EC7"/>
    <w:rsid w:val="00087CC2"/>
    <w:rsid w:val="000908D2"/>
    <w:rsid w:val="000922E9"/>
    <w:rsid w:val="000948E4"/>
    <w:rsid w:val="000B23CC"/>
    <w:rsid w:val="000B50EE"/>
    <w:rsid w:val="000B68DE"/>
    <w:rsid w:val="000C3C05"/>
    <w:rsid w:val="000C4505"/>
    <w:rsid w:val="000D3933"/>
    <w:rsid w:val="000E7650"/>
    <w:rsid w:val="000E76AB"/>
    <w:rsid w:val="000F0EDA"/>
    <w:rsid w:val="000F35C9"/>
    <w:rsid w:val="000F46D8"/>
    <w:rsid w:val="000F6CE0"/>
    <w:rsid w:val="00100299"/>
    <w:rsid w:val="0011142A"/>
    <w:rsid w:val="001226CE"/>
    <w:rsid w:val="00123F47"/>
    <w:rsid w:val="0012595A"/>
    <w:rsid w:val="001306B5"/>
    <w:rsid w:val="00140DF1"/>
    <w:rsid w:val="00143547"/>
    <w:rsid w:val="00154728"/>
    <w:rsid w:val="00156CDC"/>
    <w:rsid w:val="00157BE2"/>
    <w:rsid w:val="001653D9"/>
    <w:rsid w:val="001928B2"/>
    <w:rsid w:val="001A06E4"/>
    <w:rsid w:val="001A1D2A"/>
    <w:rsid w:val="001A65AC"/>
    <w:rsid w:val="001B1621"/>
    <w:rsid w:val="001C1ACD"/>
    <w:rsid w:val="001D0793"/>
    <w:rsid w:val="001D457B"/>
    <w:rsid w:val="001E0320"/>
    <w:rsid w:val="001E07D4"/>
    <w:rsid w:val="001E592F"/>
    <w:rsid w:val="001F407D"/>
    <w:rsid w:val="00212EDF"/>
    <w:rsid w:val="00217923"/>
    <w:rsid w:val="00220828"/>
    <w:rsid w:val="00220DAF"/>
    <w:rsid w:val="002227CA"/>
    <w:rsid w:val="002266E7"/>
    <w:rsid w:val="00230F8A"/>
    <w:rsid w:val="0023112E"/>
    <w:rsid w:val="00232815"/>
    <w:rsid w:val="002465E4"/>
    <w:rsid w:val="00253BE3"/>
    <w:rsid w:val="00254B27"/>
    <w:rsid w:val="0026279C"/>
    <w:rsid w:val="00270F42"/>
    <w:rsid w:val="00271185"/>
    <w:rsid w:val="002751C3"/>
    <w:rsid w:val="00277148"/>
    <w:rsid w:val="00282A9D"/>
    <w:rsid w:val="002841D0"/>
    <w:rsid w:val="00292C60"/>
    <w:rsid w:val="00296718"/>
    <w:rsid w:val="002A01AA"/>
    <w:rsid w:val="002A6D1E"/>
    <w:rsid w:val="002B5917"/>
    <w:rsid w:val="002D7741"/>
    <w:rsid w:val="002D793F"/>
    <w:rsid w:val="002F2D34"/>
    <w:rsid w:val="002F4C5A"/>
    <w:rsid w:val="002F52E1"/>
    <w:rsid w:val="003018F5"/>
    <w:rsid w:val="00304C58"/>
    <w:rsid w:val="00310076"/>
    <w:rsid w:val="003171B7"/>
    <w:rsid w:val="00326235"/>
    <w:rsid w:val="00330CFC"/>
    <w:rsid w:val="00336AEF"/>
    <w:rsid w:val="00346D6C"/>
    <w:rsid w:val="0035090F"/>
    <w:rsid w:val="00365FE8"/>
    <w:rsid w:val="00381159"/>
    <w:rsid w:val="00383C4E"/>
    <w:rsid w:val="00384FFD"/>
    <w:rsid w:val="00385F41"/>
    <w:rsid w:val="00386955"/>
    <w:rsid w:val="003919E1"/>
    <w:rsid w:val="00393E81"/>
    <w:rsid w:val="003951CF"/>
    <w:rsid w:val="003A1853"/>
    <w:rsid w:val="003A26A7"/>
    <w:rsid w:val="003C0032"/>
    <w:rsid w:val="003C0428"/>
    <w:rsid w:val="003C2636"/>
    <w:rsid w:val="003C3899"/>
    <w:rsid w:val="003C47C3"/>
    <w:rsid w:val="003D5BF1"/>
    <w:rsid w:val="003D7F2C"/>
    <w:rsid w:val="003E09ED"/>
    <w:rsid w:val="003E295F"/>
    <w:rsid w:val="003F4F3F"/>
    <w:rsid w:val="003F5500"/>
    <w:rsid w:val="00400AB8"/>
    <w:rsid w:val="0040447D"/>
    <w:rsid w:val="00411150"/>
    <w:rsid w:val="004132AB"/>
    <w:rsid w:val="0041795B"/>
    <w:rsid w:val="00417BF9"/>
    <w:rsid w:val="00426170"/>
    <w:rsid w:val="004314FA"/>
    <w:rsid w:val="00445D30"/>
    <w:rsid w:val="00447D00"/>
    <w:rsid w:val="00454488"/>
    <w:rsid w:val="004568D8"/>
    <w:rsid w:val="0046095C"/>
    <w:rsid w:val="00475C13"/>
    <w:rsid w:val="0047798B"/>
    <w:rsid w:val="00481958"/>
    <w:rsid w:val="004A1FD0"/>
    <w:rsid w:val="004A7261"/>
    <w:rsid w:val="004B4E64"/>
    <w:rsid w:val="004B620B"/>
    <w:rsid w:val="004C24F9"/>
    <w:rsid w:val="004C2A42"/>
    <w:rsid w:val="004D26F8"/>
    <w:rsid w:val="004F171B"/>
    <w:rsid w:val="00502EE3"/>
    <w:rsid w:val="0051157E"/>
    <w:rsid w:val="00520315"/>
    <w:rsid w:val="0052142D"/>
    <w:rsid w:val="00522501"/>
    <w:rsid w:val="00536512"/>
    <w:rsid w:val="005524CC"/>
    <w:rsid w:val="00564583"/>
    <w:rsid w:val="005645A1"/>
    <w:rsid w:val="00565689"/>
    <w:rsid w:val="005875F4"/>
    <w:rsid w:val="005A3686"/>
    <w:rsid w:val="005A3708"/>
    <w:rsid w:val="005A73D6"/>
    <w:rsid w:val="005B11EE"/>
    <w:rsid w:val="005C0153"/>
    <w:rsid w:val="005C3708"/>
    <w:rsid w:val="005C3D65"/>
    <w:rsid w:val="005D249E"/>
    <w:rsid w:val="005D49B4"/>
    <w:rsid w:val="005E3F20"/>
    <w:rsid w:val="005F2520"/>
    <w:rsid w:val="005F475D"/>
    <w:rsid w:val="00606504"/>
    <w:rsid w:val="006142F7"/>
    <w:rsid w:val="00622EF5"/>
    <w:rsid w:val="00635653"/>
    <w:rsid w:val="0063721C"/>
    <w:rsid w:val="00646AFD"/>
    <w:rsid w:val="0065447B"/>
    <w:rsid w:val="00660452"/>
    <w:rsid w:val="006609C5"/>
    <w:rsid w:val="006654D2"/>
    <w:rsid w:val="0066551A"/>
    <w:rsid w:val="00672D20"/>
    <w:rsid w:val="00680652"/>
    <w:rsid w:val="006A2669"/>
    <w:rsid w:val="006A4DB1"/>
    <w:rsid w:val="006B560D"/>
    <w:rsid w:val="006B5CFF"/>
    <w:rsid w:val="006C0C74"/>
    <w:rsid w:val="006C3A9A"/>
    <w:rsid w:val="006C5A83"/>
    <w:rsid w:val="006C6F69"/>
    <w:rsid w:val="006D438E"/>
    <w:rsid w:val="006D5AEA"/>
    <w:rsid w:val="006D7DE7"/>
    <w:rsid w:val="006E4D21"/>
    <w:rsid w:val="006F0AE3"/>
    <w:rsid w:val="00710A56"/>
    <w:rsid w:val="00710AD7"/>
    <w:rsid w:val="007162BF"/>
    <w:rsid w:val="00716F1A"/>
    <w:rsid w:val="00717375"/>
    <w:rsid w:val="0073596D"/>
    <w:rsid w:val="00741A0C"/>
    <w:rsid w:val="00741F4C"/>
    <w:rsid w:val="00743884"/>
    <w:rsid w:val="00751817"/>
    <w:rsid w:val="0075497A"/>
    <w:rsid w:val="007552A7"/>
    <w:rsid w:val="00766B2F"/>
    <w:rsid w:val="00777FE0"/>
    <w:rsid w:val="00780B18"/>
    <w:rsid w:val="0079480C"/>
    <w:rsid w:val="007B3CF1"/>
    <w:rsid w:val="007C252D"/>
    <w:rsid w:val="007C3032"/>
    <w:rsid w:val="007D1C99"/>
    <w:rsid w:val="007D456E"/>
    <w:rsid w:val="0080118A"/>
    <w:rsid w:val="008031ED"/>
    <w:rsid w:val="00804231"/>
    <w:rsid w:val="0080795D"/>
    <w:rsid w:val="00821213"/>
    <w:rsid w:val="0082627E"/>
    <w:rsid w:val="008278EF"/>
    <w:rsid w:val="00837190"/>
    <w:rsid w:val="0084047E"/>
    <w:rsid w:val="00843BF6"/>
    <w:rsid w:val="00843EA8"/>
    <w:rsid w:val="00843FB2"/>
    <w:rsid w:val="008458D9"/>
    <w:rsid w:val="008474D0"/>
    <w:rsid w:val="008562EF"/>
    <w:rsid w:val="00857691"/>
    <w:rsid w:val="00860CB1"/>
    <w:rsid w:val="0087433A"/>
    <w:rsid w:val="00877B2A"/>
    <w:rsid w:val="00877FF9"/>
    <w:rsid w:val="00881802"/>
    <w:rsid w:val="0088186B"/>
    <w:rsid w:val="00884E86"/>
    <w:rsid w:val="00890C12"/>
    <w:rsid w:val="00892062"/>
    <w:rsid w:val="008929B2"/>
    <w:rsid w:val="008A2515"/>
    <w:rsid w:val="008A7362"/>
    <w:rsid w:val="008B1123"/>
    <w:rsid w:val="008B1B26"/>
    <w:rsid w:val="008C7EF2"/>
    <w:rsid w:val="008D3538"/>
    <w:rsid w:val="008D36C6"/>
    <w:rsid w:val="008D662C"/>
    <w:rsid w:val="008E0630"/>
    <w:rsid w:val="00902F75"/>
    <w:rsid w:val="00903486"/>
    <w:rsid w:val="00906277"/>
    <w:rsid w:val="00906B39"/>
    <w:rsid w:val="00911D8A"/>
    <w:rsid w:val="00934FEB"/>
    <w:rsid w:val="00936B0F"/>
    <w:rsid w:val="00940F60"/>
    <w:rsid w:val="00941F0F"/>
    <w:rsid w:val="00952F32"/>
    <w:rsid w:val="00953B5D"/>
    <w:rsid w:val="00953EB9"/>
    <w:rsid w:val="00955F64"/>
    <w:rsid w:val="00961FF3"/>
    <w:rsid w:val="0096244A"/>
    <w:rsid w:val="00963F2D"/>
    <w:rsid w:val="009851C0"/>
    <w:rsid w:val="009859FA"/>
    <w:rsid w:val="00985C43"/>
    <w:rsid w:val="00997284"/>
    <w:rsid w:val="009A2BDE"/>
    <w:rsid w:val="009B1B3F"/>
    <w:rsid w:val="009C085F"/>
    <w:rsid w:val="009C33AF"/>
    <w:rsid w:val="009D473C"/>
    <w:rsid w:val="00A043BC"/>
    <w:rsid w:val="00A04FDF"/>
    <w:rsid w:val="00A07743"/>
    <w:rsid w:val="00A10FF5"/>
    <w:rsid w:val="00A1276C"/>
    <w:rsid w:val="00A14936"/>
    <w:rsid w:val="00A1603D"/>
    <w:rsid w:val="00A17A26"/>
    <w:rsid w:val="00A20699"/>
    <w:rsid w:val="00A24259"/>
    <w:rsid w:val="00A25A2C"/>
    <w:rsid w:val="00A33928"/>
    <w:rsid w:val="00A34536"/>
    <w:rsid w:val="00A34A33"/>
    <w:rsid w:val="00A34D91"/>
    <w:rsid w:val="00A46324"/>
    <w:rsid w:val="00A46760"/>
    <w:rsid w:val="00A467C5"/>
    <w:rsid w:val="00A5266E"/>
    <w:rsid w:val="00A572BD"/>
    <w:rsid w:val="00A57AC8"/>
    <w:rsid w:val="00A66322"/>
    <w:rsid w:val="00A77334"/>
    <w:rsid w:val="00A84C34"/>
    <w:rsid w:val="00A94A1E"/>
    <w:rsid w:val="00AA1D15"/>
    <w:rsid w:val="00AA482B"/>
    <w:rsid w:val="00AA7125"/>
    <w:rsid w:val="00AA7225"/>
    <w:rsid w:val="00AD574C"/>
    <w:rsid w:val="00AD6296"/>
    <w:rsid w:val="00AE0615"/>
    <w:rsid w:val="00AE4526"/>
    <w:rsid w:val="00B04125"/>
    <w:rsid w:val="00B11E25"/>
    <w:rsid w:val="00B132D3"/>
    <w:rsid w:val="00B2439A"/>
    <w:rsid w:val="00B26BD3"/>
    <w:rsid w:val="00B33ABA"/>
    <w:rsid w:val="00B55860"/>
    <w:rsid w:val="00B569AB"/>
    <w:rsid w:val="00B6095D"/>
    <w:rsid w:val="00B636C5"/>
    <w:rsid w:val="00B6666B"/>
    <w:rsid w:val="00B756F0"/>
    <w:rsid w:val="00B810C9"/>
    <w:rsid w:val="00B825C8"/>
    <w:rsid w:val="00B90D2E"/>
    <w:rsid w:val="00B918F6"/>
    <w:rsid w:val="00B97977"/>
    <w:rsid w:val="00BA26BD"/>
    <w:rsid w:val="00BA3B54"/>
    <w:rsid w:val="00BA57DE"/>
    <w:rsid w:val="00BC13F9"/>
    <w:rsid w:val="00BC56D2"/>
    <w:rsid w:val="00BC6791"/>
    <w:rsid w:val="00BD0F06"/>
    <w:rsid w:val="00BD5555"/>
    <w:rsid w:val="00BF2F0E"/>
    <w:rsid w:val="00BF3DB9"/>
    <w:rsid w:val="00BF4081"/>
    <w:rsid w:val="00C06147"/>
    <w:rsid w:val="00C066E3"/>
    <w:rsid w:val="00C11FBA"/>
    <w:rsid w:val="00C14DB5"/>
    <w:rsid w:val="00C14F0A"/>
    <w:rsid w:val="00C25409"/>
    <w:rsid w:val="00C43DDC"/>
    <w:rsid w:val="00C55AB2"/>
    <w:rsid w:val="00C62B4D"/>
    <w:rsid w:val="00C670FC"/>
    <w:rsid w:val="00C724D9"/>
    <w:rsid w:val="00C75BAE"/>
    <w:rsid w:val="00C80E53"/>
    <w:rsid w:val="00C955A6"/>
    <w:rsid w:val="00C959E7"/>
    <w:rsid w:val="00CA3349"/>
    <w:rsid w:val="00CA5D7D"/>
    <w:rsid w:val="00CB1282"/>
    <w:rsid w:val="00CB18B7"/>
    <w:rsid w:val="00CC6007"/>
    <w:rsid w:val="00CD0B1A"/>
    <w:rsid w:val="00CD41C5"/>
    <w:rsid w:val="00CE1476"/>
    <w:rsid w:val="00CE1F22"/>
    <w:rsid w:val="00CF69A6"/>
    <w:rsid w:val="00D170F1"/>
    <w:rsid w:val="00D210B7"/>
    <w:rsid w:val="00D2452C"/>
    <w:rsid w:val="00D35F4B"/>
    <w:rsid w:val="00D43F3F"/>
    <w:rsid w:val="00D54063"/>
    <w:rsid w:val="00D55B73"/>
    <w:rsid w:val="00D57BB7"/>
    <w:rsid w:val="00D679A4"/>
    <w:rsid w:val="00D739FB"/>
    <w:rsid w:val="00D768C8"/>
    <w:rsid w:val="00D85633"/>
    <w:rsid w:val="00D954DC"/>
    <w:rsid w:val="00D95AED"/>
    <w:rsid w:val="00DA253B"/>
    <w:rsid w:val="00DA3FB2"/>
    <w:rsid w:val="00DA4D46"/>
    <w:rsid w:val="00DB7115"/>
    <w:rsid w:val="00DC2880"/>
    <w:rsid w:val="00DC36BF"/>
    <w:rsid w:val="00DD36D1"/>
    <w:rsid w:val="00DE7FF7"/>
    <w:rsid w:val="00DF267E"/>
    <w:rsid w:val="00DF27A6"/>
    <w:rsid w:val="00DF41F3"/>
    <w:rsid w:val="00E007EA"/>
    <w:rsid w:val="00E0221A"/>
    <w:rsid w:val="00E0524D"/>
    <w:rsid w:val="00E05C3C"/>
    <w:rsid w:val="00E10D11"/>
    <w:rsid w:val="00E129A2"/>
    <w:rsid w:val="00E14237"/>
    <w:rsid w:val="00E21B3E"/>
    <w:rsid w:val="00E343DB"/>
    <w:rsid w:val="00E34C35"/>
    <w:rsid w:val="00E6165A"/>
    <w:rsid w:val="00E67D59"/>
    <w:rsid w:val="00E72511"/>
    <w:rsid w:val="00E732FC"/>
    <w:rsid w:val="00E7487F"/>
    <w:rsid w:val="00E7796B"/>
    <w:rsid w:val="00E8458B"/>
    <w:rsid w:val="00E918CD"/>
    <w:rsid w:val="00E93A5F"/>
    <w:rsid w:val="00EA1F2A"/>
    <w:rsid w:val="00EA3ADC"/>
    <w:rsid w:val="00EA76EA"/>
    <w:rsid w:val="00EA784F"/>
    <w:rsid w:val="00EA7BB0"/>
    <w:rsid w:val="00EC1429"/>
    <w:rsid w:val="00EC4E68"/>
    <w:rsid w:val="00EE122A"/>
    <w:rsid w:val="00EE37D1"/>
    <w:rsid w:val="00EF1AC2"/>
    <w:rsid w:val="00F0257C"/>
    <w:rsid w:val="00F068DE"/>
    <w:rsid w:val="00F06BED"/>
    <w:rsid w:val="00F24C17"/>
    <w:rsid w:val="00F32D4D"/>
    <w:rsid w:val="00F641EE"/>
    <w:rsid w:val="00F723CB"/>
    <w:rsid w:val="00F72B2B"/>
    <w:rsid w:val="00F73063"/>
    <w:rsid w:val="00F730AB"/>
    <w:rsid w:val="00F926B7"/>
    <w:rsid w:val="00FA70BB"/>
    <w:rsid w:val="00FB31E1"/>
    <w:rsid w:val="00FB4CA3"/>
    <w:rsid w:val="00FB612D"/>
    <w:rsid w:val="00FC1084"/>
    <w:rsid w:val="00FD0966"/>
    <w:rsid w:val="00FD5314"/>
    <w:rsid w:val="00FF1C6E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A50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C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C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C05"/>
  </w:style>
  <w:style w:type="paragraph" w:styleId="BalloonText">
    <w:name w:val="Balloon Text"/>
    <w:basedOn w:val="Normal"/>
    <w:semiHidden/>
    <w:rsid w:val="00A94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3C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3C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3C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3C05"/>
  </w:style>
  <w:style w:type="paragraph" w:styleId="BalloonText">
    <w:name w:val="Balloon Text"/>
    <w:basedOn w:val="Normal"/>
    <w:semiHidden/>
    <w:rsid w:val="00A94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9F83-C330-4B5D-A026-D3FA5487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Sacramento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Kathy Dana</cp:lastModifiedBy>
  <cp:revision>6</cp:revision>
  <cp:lastPrinted>2017-12-27T20:12:00Z</cp:lastPrinted>
  <dcterms:created xsi:type="dcterms:W3CDTF">2019-02-06T19:15:00Z</dcterms:created>
  <dcterms:modified xsi:type="dcterms:W3CDTF">2019-02-07T21:49:00Z</dcterms:modified>
</cp:coreProperties>
</file>